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/>
        <w:spacing w:line="240" w:lineRule="auto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highlight w:val="none"/>
        </w:rPr>
        <w:t>应聘人员登记表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样表）</w:t>
      </w:r>
    </w:p>
    <w:p>
      <w:pPr>
        <w:pStyle w:val="1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8" w:leftChars="-112" w:hanging="140" w:hangingChars="5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报名岗位：岗位名称（和招聘公告岗位一致）</w:t>
      </w:r>
      <w:bookmarkStart w:id="14" w:name="_GoBack"/>
      <w:bookmarkEnd w:id="14"/>
    </w:p>
    <w:tbl>
      <w:tblPr>
        <w:tblStyle w:val="8"/>
        <w:tblW w:w="97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162"/>
        <w:gridCol w:w="1204"/>
        <w:gridCol w:w="1442"/>
        <w:gridCol w:w="1399"/>
        <w:gridCol w:w="863"/>
        <w:gridCol w:w="49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照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必需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面  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职称证书一致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婚姻状况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联系地址</w:t>
            </w:r>
          </w:p>
        </w:tc>
        <w:tc>
          <w:tcPr>
            <w:tcW w:w="3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大学工学学士或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研究生工学硕士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大学机械工程学院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机械自动化专业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区分是否取得学历及学位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原工作单位及</w:t>
            </w: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7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现在何地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参加社会保险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人事档案寄放处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现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收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入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情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万元/年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期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望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薪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 xml:space="preserve">      万元/年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（履历从大学阶段开始填写，履历时间不能间断）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2004.09-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2008.0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XXX大学XX学院XX专业学习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.09-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.06 XX大学XX学院XX专业硕士研究生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.06-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-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XX有限公司XX岗位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2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asciiTheme="minorHAnsi" w:hAnsiTheme="minorHAnsi" w:eastAsiaTheme="minorEastAsia" w:cstheme="minorBidi"/>
                <w:sz w:val="21"/>
                <w:highlight w:val="none"/>
                <w:lang w:val="en-US" w:eastAsia="zh-CN"/>
              </w:rPr>
            </w:pPr>
          </w:p>
        </w:tc>
      </w:tr>
    </w:tbl>
    <w:p>
      <w:pPr>
        <w:pStyle w:val="13"/>
        <w:spacing w:line="560" w:lineRule="exact"/>
        <w:rPr>
          <w:rFonts w:ascii="方正小标宋简体" w:hAnsi="黑体" w:eastAsia="方正小标宋简体" w:cs="黑体"/>
          <w:sz w:val="44"/>
          <w:szCs w:val="44"/>
          <w:highlight w:val="none"/>
        </w:rPr>
        <w:sectPr>
          <w:footerReference r:id="rId3" w:type="default"/>
          <w:pgSz w:w="11906" w:h="16838"/>
          <w:pgMar w:top="1701" w:right="1474" w:bottom="170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tbl>
      <w:tblPr>
        <w:tblStyle w:val="8"/>
        <w:tblpPr w:leftFromText="180" w:rightFromText="180" w:vertAnchor="text" w:tblpX="-561" w:tblpY="1"/>
        <w:tblOverlap w:val="never"/>
        <w:tblW w:w="97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16"/>
        <w:gridCol w:w="1134"/>
        <w:gridCol w:w="1205"/>
        <w:gridCol w:w="1140"/>
        <w:gridCol w:w="43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8" w:hRule="atLeast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pacing w:val="0"/>
                <w:sz w:val="24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855" w:type="dxa"/>
            <w:gridSpan w:val="5"/>
            <w:tcBorders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家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庭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主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要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成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员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both"/>
              <w:rPr>
                <w:rFonts w:asciiTheme="minorHAnsi" w:hAnsiTheme="minorHAnsi" w:eastAsiaTheme="minorEastAsia" w:cstheme="minorBidi"/>
                <w:spacing w:val="-20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left="0" w:firstLine="400" w:firstLineChars="0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出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生</w:t>
            </w:r>
          </w:p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left="0" w:firstLine="40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政 治</w:t>
            </w:r>
          </w:p>
          <w:p>
            <w:pPr>
              <w:numPr>
                <w:ilvl w:val="-1"/>
                <w:numId w:val="0"/>
              </w:numPr>
              <w:snapToGrid/>
              <w:spacing w:line="26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儿子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学龄前儿童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群众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职工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已退休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母亲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</w:trPr>
        <w:tc>
          <w:tcPr>
            <w:tcW w:w="1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说明的事项</w:t>
            </w:r>
          </w:p>
        </w:tc>
        <w:tc>
          <w:tcPr>
            <w:tcW w:w="7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left="0" w:firstLine="400" w:firstLineChars="0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（注：如有近姻亲关系人在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省二轻集团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公司工作，请在此栏注明）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9" w:hRule="atLeast"/>
        </w:trPr>
        <w:tc>
          <w:tcPr>
            <w:tcW w:w="970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560" w:firstLineChars="2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>本人承诺以上信息属实；本人若被确定为考察对象或拟聘人选，自愿接受考察、背景调查和统一组织的体检；对违反以上承诺所造成的后果，本人自愿承担相应责任。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560" w:firstLineChars="2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>报名人姓名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>：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 xml:space="preserve"> 联系电话：   </w:t>
            </w:r>
            <w:r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wordWrap w:val="0"/>
              <w:snapToGrid/>
              <w:spacing w:line="320" w:lineRule="exact"/>
              <w:ind w:firstLine="280" w:firstLineChars="100"/>
              <w:jc w:val="right"/>
              <w:rPr>
                <w:rFonts w:hint="default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 xml:space="preserve"> 年      月      日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jc w:val="right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</w:tc>
      </w:tr>
    </w:tbl>
    <w:p>
      <w:pPr>
        <w:numPr>
          <w:ilvl w:val="-1"/>
          <w:numId w:val="0"/>
        </w:numPr>
        <w:snapToGrid/>
        <w:spacing w:line="360" w:lineRule="exact"/>
        <w:ind w:left="0" w:firstLine="400" w:firstLineChars="0"/>
        <w:rPr>
          <w:rFonts w:asciiTheme="minorHAnsi" w:hAnsiTheme="minorHAnsi" w:eastAsiaTheme="minorEastAsia" w:cstheme="minorBidi"/>
          <w:sz w:val="21"/>
          <w:highlight w:val="none"/>
        </w:rPr>
      </w:pPr>
      <w:r>
        <w:rPr>
          <w:rFonts w:hint="eastAsia" w:eastAsia="仿宋_GB2312" w:asciiTheme="minorHAnsi" w:hAnsiTheme="minorHAnsi" w:cstheme="minorBidi"/>
          <w:sz w:val="28"/>
          <w:szCs w:val="28"/>
          <w:highlight w:val="none"/>
        </w:rPr>
        <w:t>注：1.填写字体：小四，</w:t>
      </w:r>
      <w:r>
        <w:rPr>
          <w:rFonts w:hint="eastAsia" w:eastAsia="仿宋_GB2312" w:asciiTheme="minorHAnsi" w:hAnsiTheme="minorHAnsi" w:cstheme="minorBidi"/>
          <w:sz w:val="28"/>
          <w:szCs w:val="28"/>
          <w:highlight w:val="none"/>
          <w:lang w:val="en-US" w:eastAsia="zh-CN"/>
        </w:rPr>
        <w:t>仿宋</w:t>
      </w:r>
      <w:r>
        <w:rPr>
          <w:rFonts w:hint="eastAsia" w:eastAsia="仿宋_GB2312" w:asciiTheme="minorHAnsi" w:hAnsiTheme="minorHAnsi" w:cstheme="minorBidi"/>
          <w:sz w:val="28"/>
          <w:szCs w:val="28"/>
          <w:highlight w:val="none"/>
        </w:rPr>
        <w:t>GB2312；2.请不要随意更改格式，页面控制在2页内。</w:t>
      </w:r>
    </w:p>
    <w:p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-1"/>
        <w:numId w:val="0"/>
      </w:numPr>
      <w:snapToGrid/>
      <w:spacing w:line="14" w:lineRule="auto"/>
      <w:ind w:firstLine="0" w:firstLineChars="0"/>
      <w:rPr>
        <w:sz w:val="2"/>
      </w:rPr>
    </w:pP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numPr>
                              <w:ilvl w:val="-1"/>
                              <w:numId w:val="0"/>
                            </w:numPr>
                            <w:snapToGrid/>
                            <w:spacing w:line="240" w:lineRule="auto"/>
                            <w:ind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numPr>
                        <w:ilvl w:val="-1"/>
                        <w:numId w:val="0"/>
                      </w:numPr>
                      <w:snapToGrid/>
                      <w:spacing w:line="240" w:lineRule="auto"/>
                      <w:ind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B423"/>
    <w:multiLevelType w:val="singleLevel"/>
    <w:tmpl w:val="14FEB423"/>
    <w:lvl w:ilvl="0" w:tentative="0">
      <w:start w:val="1"/>
      <w:numFmt w:val="decimal"/>
      <w:pStyle w:val="1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7EF0"/>
    <w:rsid w:val="02774B1E"/>
    <w:rsid w:val="02AA6B09"/>
    <w:rsid w:val="13C81154"/>
    <w:rsid w:val="161F4482"/>
    <w:rsid w:val="1AB641BE"/>
    <w:rsid w:val="1F180802"/>
    <w:rsid w:val="209A6ECF"/>
    <w:rsid w:val="224B3E44"/>
    <w:rsid w:val="29807402"/>
    <w:rsid w:val="2C03138D"/>
    <w:rsid w:val="33101098"/>
    <w:rsid w:val="332D344C"/>
    <w:rsid w:val="33E379C0"/>
    <w:rsid w:val="34996E50"/>
    <w:rsid w:val="356D6EEE"/>
    <w:rsid w:val="3B5F4838"/>
    <w:rsid w:val="3CEA7B88"/>
    <w:rsid w:val="40B816F1"/>
    <w:rsid w:val="46324C85"/>
    <w:rsid w:val="49F057AD"/>
    <w:rsid w:val="4D09243C"/>
    <w:rsid w:val="4E8C381A"/>
    <w:rsid w:val="53C2368C"/>
    <w:rsid w:val="587356A6"/>
    <w:rsid w:val="5E7323CC"/>
    <w:rsid w:val="5F0E7B7A"/>
    <w:rsid w:val="609A506A"/>
    <w:rsid w:val="65C51A03"/>
    <w:rsid w:val="6C3C2F1D"/>
    <w:rsid w:val="6EE36ECC"/>
    <w:rsid w:val="70346E12"/>
    <w:rsid w:val="724868FC"/>
    <w:rsid w:val="78104C17"/>
    <w:rsid w:val="787808A4"/>
    <w:rsid w:val="7D8F2C6B"/>
    <w:rsid w:val="7DF8CEDD"/>
    <w:rsid w:val="FFEF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napToGrid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黑体"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outlineLvl w:val="2"/>
    </w:pPr>
    <w:rPr>
      <w:rFonts w:ascii="Times New Roman" w:hAnsi="Times New Roman" w:eastAsia="仿宋_GB2312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Cs/>
      <w:kern w:val="2"/>
      <w:sz w:val="32"/>
      <w:szCs w:val="32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仿宋_GB2312"/>
      <w:bCs/>
      <w:kern w:val="2"/>
      <w:sz w:val="32"/>
      <w:szCs w:val="32"/>
    </w:rPr>
  </w:style>
  <w:style w:type="paragraph" w:customStyle="1" w:styleId="13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2021-11-15T17:12:00Z</dcterms:created>
  <dc:creator>何丽琴</dc:creator>
  <cp:lastModifiedBy>何丽琴</cp:lastModifiedBy>
  <cp:lastPrinted>2025-07-03T18:57:00Z</cp:lastPrinted>
  <dcterms:modified xsi:type="dcterms:W3CDTF">2025-09-25T06:31:12Z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